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5BDC" w14:textId="43BA09A2" w:rsidR="00790859" w:rsidRPr="00A70947" w:rsidRDefault="002B086D" w:rsidP="003063CE">
      <w:pPr>
        <w:spacing w:line="360" w:lineRule="auto"/>
        <w:jc w:val="center"/>
        <w:rPr>
          <w:rFonts w:ascii="AR Pゴシック体S" w:eastAsia="AR Pゴシック体S" w:hAnsi="AR Pゴシック体S"/>
          <w:sz w:val="22"/>
          <w:szCs w:val="22"/>
        </w:rPr>
      </w:pPr>
      <w:r w:rsidRPr="00A70947">
        <w:rPr>
          <w:rFonts w:ascii="AR Pゴシック体S" w:eastAsia="AR Pゴシック体S" w:hAnsi="AR Pゴシック体S"/>
          <w:sz w:val="22"/>
          <w:szCs w:val="22"/>
        </w:rPr>
        <w:t>一般社団法人 日本表面処理機材工業会</w:t>
      </w:r>
      <w:r w:rsidR="00A20B1B" w:rsidRPr="00A70947">
        <w:rPr>
          <w:rFonts w:ascii="AR Pゴシック体S" w:eastAsia="AR Pゴシック体S" w:hAnsi="AR Pゴシック体S"/>
          <w:sz w:val="22"/>
          <w:szCs w:val="22"/>
        </w:rPr>
        <w:t xml:space="preserve">　</w:t>
      </w:r>
      <w:r w:rsidR="00CD4325" w:rsidRPr="00A70947">
        <w:rPr>
          <w:rFonts w:ascii="AR Pゴシック体S" w:eastAsia="AR Pゴシック体S" w:hAnsi="AR Pゴシック体S"/>
          <w:sz w:val="22"/>
          <w:szCs w:val="22"/>
        </w:rPr>
        <w:t>青年</w:t>
      </w:r>
      <w:r w:rsidR="00A20B1B" w:rsidRPr="00A70947">
        <w:rPr>
          <w:rFonts w:ascii="AR Pゴシック体S" w:eastAsia="AR Pゴシック体S" w:hAnsi="AR Pゴシック体S"/>
          <w:sz w:val="22"/>
          <w:szCs w:val="22"/>
        </w:rPr>
        <w:t>会</w:t>
      </w:r>
      <w:r w:rsidR="006D210F" w:rsidRPr="00A70947">
        <w:rPr>
          <w:rFonts w:ascii="AR Pゴシック体S" w:eastAsia="AR Pゴシック体S" w:hAnsi="AR Pゴシック体S"/>
          <w:sz w:val="22"/>
          <w:szCs w:val="22"/>
        </w:rPr>
        <w:t xml:space="preserve">　</w:t>
      </w:r>
      <w:r w:rsidR="00A20B1B" w:rsidRPr="00A70947">
        <w:rPr>
          <w:rFonts w:ascii="AR Pゴシック体S" w:eastAsia="AR Pゴシック体S" w:hAnsi="AR Pゴシック体S"/>
          <w:sz w:val="22"/>
          <w:szCs w:val="22"/>
        </w:rPr>
        <w:t>主催</w:t>
      </w:r>
    </w:p>
    <w:p w14:paraId="0BB0F290" w14:textId="77777777" w:rsidR="00A70947" w:rsidRPr="00A70947" w:rsidRDefault="00A70947" w:rsidP="00522B63">
      <w:pPr>
        <w:spacing w:line="276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A70947">
        <w:rPr>
          <w:rFonts w:ascii="AR Pゴシック体S" w:eastAsia="AR Pゴシック体S" w:hAnsi="AR Pゴシック体S" w:hint="eastAsia"/>
          <w:sz w:val="32"/>
          <w:szCs w:val="32"/>
        </w:rPr>
        <w:t>今さら聞けない！！めっきの基礎～</w:t>
      </w:r>
      <w:r w:rsidR="00CD4325" w:rsidRPr="00A70947">
        <w:rPr>
          <w:rFonts w:ascii="AR Pゴシック体S" w:eastAsia="AR Pゴシック体S" w:hAnsi="AR Pゴシック体S"/>
          <w:sz w:val="32"/>
          <w:szCs w:val="32"/>
        </w:rPr>
        <w:t>なぜなぜ</w:t>
      </w:r>
      <w:r w:rsidRPr="00A70947">
        <w:rPr>
          <w:rFonts w:ascii="AR Pゴシック体S" w:eastAsia="AR Pゴシック体S" w:hAnsi="AR Pゴシック体S" w:hint="eastAsia"/>
          <w:sz w:val="32"/>
          <w:szCs w:val="32"/>
        </w:rPr>
        <w:t>シリーズ</w:t>
      </w:r>
      <w:r w:rsidR="00CD4325" w:rsidRPr="00A70947">
        <w:rPr>
          <w:rFonts w:ascii="AR Pゴシック体S" w:eastAsia="AR Pゴシック体S" w:hAnsi="AR Pゴシック体S"/>
          <w:sz w:val="32"/>
          <w:szCs w:val="32"/>
        </w:rPr>
        <w:t>第1</w:t>
      </w:r>
      <w:r w:rsidR="006D210F" w:rsidRPr="00A70947">
        <w:rPr>
          <w:rFonts w:ascii="AR Pゴシック体S" w:eastAsia="AR Pゴシック体S" w:hAnsi="AR Pゴシック体S"/>
          <w:sz w:val="32"/>
          <w:szCs w:val="32"/>
        </w:rPr>
        <w:t>9</w:t>
      </w:r>
      <w:r w:rsidR="00CD4325" w:rsidRPr="00A70947">
        <w:rPr>
          <w:rFonts w:ascii="AR Pゴシック体S" w:eastAsia="AR Pゴシック体S" w:hAnsi="AR Pゴシック体S"/>
          <w:sz w:val="32"/>
          <w:szCs w:val="32"/>
        </w:rPr>
        <w:t>弾</w:t>
      </w:r>
      <w:r w:rsidR="003063CE" w:rsidRPr="00A70947">
        <w:rPr>
          <w:rFonts w:ascii="AR Pゴシック体S" w:eastAsia="AR Pゴシック体S" w:hAnsi="AR Pゴシック体S"/>
          <w:sz w:val="32"/>
          <w:szCs w:val="32"/>
        </w:rPr>
        <w:t xml:space="preserve"> </w:t>
      </w:r>
    </w:p>
    <w:p w14:paraId="33CA5BDE" w14:textId="7B2D15F9" w:rsidR="002B086D" w:rsidRPr="00A70947" w:rsidRDefault="00A720CE" w:rsidP="007411CF">
      <w:pPr>
        <w:spacing w:line="360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7411CF">
        <w:rPr>
          <w:rFonts w:ascii="AR Pゴシック体S" w:eastAsia="AR Pゴシック体S" w:hAnsi="AR Pゴシック体S"/>
          <w:spacing w:val="160"/>
          <w:sz w:val="32"/>
          <w:szCs w:val="32"/>
          <w:fitText w:val="2240" w:id="-601198080"/>
        </w:rPr>
        <w:t>受講</w:t>
      </w:r>
      <w:r w:rsidR="00962A78" w:rsidRPr="007411CF">
        <w:rPr>
          <w:rFonts w:ascii="AR Pゴシック体S" w:eastAsia="AR Pゴシック体S" w:hAnsi="AR Pゴシック体S" w:hint="eastAsia"/>
          <w:spacing w:val="160"/>
          <w:sz w:val="32"/>
          <w:szCs w:val="32"/>
          <w:fitText w:val="2240" w:id="-601198080"/>
        </w:rPr>
        <w:t>案</w:t>
      </w:r>
      <w:r w:rsidR="00962A78" w:rsidRPr="007411CF">
        <w:rPr>
          <w:rFonts w:ascii="AR Pゴシック体S" w:eastAsia="AR Pゴシック体S" w:hAnsi="AR Pゴシック体S" w:hint="eastAsia"/>
          <w:sz w:val="32"/>
          <w:szCs w:val="32"/>
          <w:fitText w:val="2240" w:id="-601198080"/>
        </w:rPr>
        <w:t>内</w:t>
      </w:r>
    </w:p>
    <w:p w14:paraId="09A313AA" w14:textId="6094D830" w:rsidR="003063CE" w:rsidRPr="0024036B" w:rsidRDefault="003063CE" w:rsidP="00512CBD">
      <w:pPr>
        <w:spacing w:afterLines="50" w:after="120" w:line="276" w:lineRule="auto"/>
        <w:jc w:val="center"/>
        <w:rPr>
          <w:rFonts w:ascii="Century Gothic" w:eastAsiaTheme="majorEastAsia" w:hAnsi="Century Gothic"/>
          <w:sz w:val="22"/>
          <w:szCs w:val="22"/>
        </w:rPr>
      </w:pPr>
      <w:r w:rsidRPr="0024036B">
        <w:rPr>
          <w:rFonts w:ascii="Century Gothic" w:eastAsiaTheme="majorEastAsia" w:hAnsi="Century Gothic"/>
          <w:sz w:val="22"/>
          <w:szCs w:val="22"/>
        </w:rPr>
        <w:t>日</w:t>
      </w:r>
      <w:r w:rsidR="00DD1977" w:rsidRPr="0024036B">
        <w:rPr>
          <w:rFonts w:ascii="Century Gothic" w:eastAsiaTheme="majorEastAsia" w:hAnsi="Century Gothic"/>
          <w:sz w:val="22"/>
          <w:szCs w:val="22"/>
        </w:rPr>
        <w:t xml:space="preserve">　</w:t>
      </w:r>
      <w:r w:rsidRPr="0024036B">
        <w:rPr>
          <w:rFonts w:ascii="Century Gothic" w:eastAsiaTheme="majorEastAsia" w:hAnsi="Century Gothic"/>
          <w:sz w:val="22"/>
          <w:szCs w:val="22"/>
        </w:rPr>
        <w:t>時：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202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6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年</w:t>
      </w:r>
      <w:r w:rsidR="00A720CE" w:rsidRPr="0024036B">
        <w:rPr>
          <w:rFonts w:ascii="Century Gothic" w:eastAsiaTheme="majorEastAsia" w:hAnsi="Century Gothic"/>
          <w:sz w:val="22"/>
          <w:szCs w:val="22"/>
        </w:rPr>
        <w:t>1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月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3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0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日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(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金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)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 xml:space="preserve"> 1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3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時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00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分</w:t>
      </w:r>
      <w:r w:rsidR="00C63877" w:rsidRPr="0024036B">
        <w:rPr>
          <w:rFonts w:ascii="Century Gothic" w:eastAsiaTheme="majorEastAsia" w:hAnsi="Century Gothic"/>
          <w:sz w:val="22"/>
          <w:szCs w:val="22"/>
        </w:rPr>
        <w:t>～</w:t>
      </w:r>
      <w:r w:rsidR="00C63877" w:rsidRPr="0024036B">
        <w:rPr>
          <w:rFonts w:ascii="Century Gothic" w:eastAsiaTheme="majorEastAsia" w:hAnsi="Century Gothic"/>
          <w:sz w:val="22"/>
          <w:szCs w:val="22"/>
        </w:rPr>
        <w:t>1</w:t>
      </w:r>
      <w:r w:rsidR="00524E1C">
        <w:rPr>
          <w:rFonts w:ascii="Century Gothic" w:eastAsiaTheme="majorEastAsia" w:hAnsi="Century Gothic" w:hint="eastAsia"/>
          <w:sz w:val="22"/>
          <w:szCs w:val="22"/>
        </w:rPr>
        <w:t>6</w:t>
      </w:r>
      <w:r w:rsidR="00C63877" w:rsidRPr="0024036B">
        <w:rPr>
          <w:rFonts w:ascii="Century Gothic" w:eastAsiaTheme="majorEastAsia" w:hAnsi="Century Gothic"/>
          <w:sz w:val="22"/>
          <w:szCs w:val="22"/>
        </w:rPr>
        <w:t>時</w:t>
      </w:r>
      <w:r w:rsidR="00524E1C">
        <w:rPr>
          <w:rFonts w:ascii="Century Gothic" w:eastAsiaTheme="majorEastAsia" w:hAnsi="Century Gothic" w:hint="eastAsia"/>
          <w:sz w:val="22"/>
          <w:szCs w:val="22"/>
        </w:rPr>
        <w:t>55</w:t>
      </w:r>
      <w:r w:rsidR="00C63877" w:rsidRPr="0024036B">
        <w:rPr>
          <w:rFonts w:ascii="Century Gothic" w:eastAsiaTheme="majorEastAsia" w:hAnsi="Century Gothic"/>
          <w:sz w:val="22"/>
          <w:szCs w:val="22"/>
        </w:rPr>
        <w:t>分</w:t>
      </w:r>
      <w:r w:rsidR="00EA0C79" w:rsidRPr="0024036B">
        <w:rPr>
          <w:rFonts w:ascii="Century Gothic" w:eastAsiaTheme="majorEastAsia" w:hAnsi="Century Gothic"/>
          <w:sz w:val="22"/>
          <w:szCs w:val="22"/>
        </w:rPr>
        <w:t>（</w:t>
      </w:r>
      <w:r w:rsidR="00EA0C79" w:rsidRPr="0024036B">
        <w:rPr>
          <w:rFonts w:ascii="Century Gothic" w:eastAsiaTheme="majorEastAsia" w:hAnsi="Century Gothic"/>
          <w:sz w:val="22"/>
          <w:szCs w:val="22"/>
        </w:rPr>
        <w:t>1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2</w:t>
      </w:r>
      <w:r w:rsidR="00EA0C79" w:rsidRPr="0024036B">
        <w:rPr>
          <w:rFonts w:ascii="Century Gothic" w:eastAsiaTheme="majorEastAsia" w:hAnsi="Century Gothic"/>
          <w:sz w:val="22"/>
          <w:szCs w:val="22"/>
        </w:rPr>
        <w:t>時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45</w:t>
      </w:r>
      <w:r w:rsidR="00EA0C79" w:rsidRPr="0024036B">
        <w:rPr>
          <w:rFonts w:ascii="Century Gothic" w:eastAsiaTheme="majorEastAsia" w:hAnsi="Century Gothic"/>
          <w:sz w:val="22"/>
          <w:szCs w:val="22"/>
        </w:rPr>
        <w:t>分開場）</w:t>
      </w:r>
    </w:p>
    <w:p w14:paraId="435B3D03" w14:textId="7D36653F" w:rsidR="004E1FAE" w:rsidRPr="0024036B" w:rsidRDefault="003063CE" w:rsidP="00512CBD">
      <w:pPr>
        <w:spacing w:afterLines="50" w:after="120" w:line="276" w:lineRule="auto"/>
        <w:jc w:val="center"/>
        <w:rPr>
          <w:rFonts w:ascii="Century Gothic" w:eastAsiaTheme="majorEastAsia" w:hAnsi="Century Gothic"/>
        </w:rPr>
      </w:pPr>
      <w:r w:rsidRPr="0024036B">
        <w:rPr>
          <w:rFonts w:ascii="Century Gothic" w:eastAsiaTheme="majorEastAsia" w:hAnsi="Century Gothic"/>
          <w:sz w:val="22"/>
          <w:szCs w:val="22"/>
        </w:rPr>
        <w:t>会</w:t>
      </w:r>
      <w:r w:rsidR="00DD1977" w:rsidRPr="0024036B">
        <w:rPr>
          <w:rFonts w:ascii="Century Gothic" w:eastAsiaTheme="majorEastAsia" w:hAnsi="Century Gothic"/>
          <w:sz w:val="22"/>
          <w:szCs w:val="22"/>
        </w:rPr>
        <w:t xml:space="preserve">　</w:t>
      </w:r>
      <w:r w:rsidRPr="0024036B">
        <w:rPr>
          <w:rFonts w:ascii="Century Gothic" w:eastAsiaTheme="majorEastAsia" w:hAnsi="Century Gothic"/>
          <w:sz w:val="22"/>
          <w:szCs w:val="22"/>
        </w:rPr>
        <w:t>場：</w:t>
      </w:r>
      <w:r w:rsidR="002B086D" w:rsidRPr="0024036B">
        <w:rPr>
          <w:rFonts w:ascii="Century Gothic" w:eastAsiaTheme="majorEastAsia" w:hAnsi="Century Gothic"/>
          <w:sz w:val="22"/>
          <w:szCs w:val="22"/>
        </w:rPr>
        <w:t>東京</w:t>
      </w:r>
      <w:r w:rsidRPr="0024036B">
        <w:rPr>
          <w:rFonts w:ascii="Century Gothic" w:eastAsiaTheme="majorEastAsia" w:hAnsi="Century Gothic"/>
          <w:sz w:val="22"/>
          <w:szCs w:val="22"/>
        </w:rPr>
        <w:t>ビッグ</w:t>
      </w:r>
      <w:r w:rsidR="002B086D" w:rsidRPr="0024036B">
        <w:rPr>
          <w:rFonts w:ascii="Century Gothic" w:eastAsiaTheme="majorEastAsia" w:hAnsi="Century Gothic"/>
          <w:sz w:val="22"/>
          <w:szCs w:val="22"/>
        </w:rPr>
        <w:t>サイト</w:t>
      </w:r>
      <w:r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会議棟</w:t>
      </w:r>
      <w:r w:rsidR="0041524C" w:rsidRPr="0024036B">
        <w:rPr>
          <w:rFonts w:ascii="Century Gothic" w:eastAsiaTheme="majorEastAsia" w:hAnsi="Century Gothic"/>
          <w:sz w:val="22"/>
          <w:szCs w:val="22"/>
        </w:rPr>
        <w:t>1</w:t>
      </w:r>
      <w:r w:rsidR="0041524C" w:rsidRPr="0024036B">
        <w:rPr>
          <w:rFonts w:ascii="Century Gothic" w:eastAsiaTheme="majorEastAsia" w:hAnsi="Century Gothic"/>
          <w:sz w:val="22"/>
          <w:szCs w:val="22"/>
        </w:rPr>
        <w:t>階</w:t>
      </w:r>
      <w:r w:rsidR="0041524C"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101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会議室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="0024036B" w:rsidRPr="0024036B">
        <w:rPr>
          <w:rFonts w:ascii="Century Gothic" w:eastAsiaTheme="majorEastAsia" w:hAnsi="Century Gothic"/>
          <w:sz w:val="22"/>
          <w:szCs w:val="22"/>
        </w:rPr>
        <w:br/>
      </w:r>
      <w:r w:rsidR="00962A78">
        <w:rPr>
          <w:rFonts w:ascii="Century Gothic" w:eastAsiaTheme="majorEastAsia" w:hAnsi="Century Gothic" w:hint="eastAsia"/>
          <w:sz w:val="20"/>
          <w:szCs w:val="20"/>
        </w:rPr>
        <w:t>東京ビッグサイト</w:t>
      </w:r>
      <w:r w:rsidR="0024036B" w:rsidRPr="0024036B">
        <w:rPr>
          <w:rFonts w:ascii="Century Gothic" w:eastAsiaTheme="majorEastAsia" w:hAnsi="Century Gothic"/>
          <w:sz w:val="20"/>
          <w:szCs w:val="20"/>
        </w:rPr>
        <w:t>フロアマップ</w:t>
      </w:r>
      <w:r w:rsidR="00524E1C">
        <w:rPr>
          <w:rFonts w:ascii="Century Gothic" w:eastAsiaTheme="majorEastAsia" w:hAnsi="Century Gothic" w:hint="eastAsia"/>
          <w:sz w:val="20"/>
          <w:szCs w:val="20"/>
        </w:rPr>
        <w:t>：</w:t>
      </w:r>
      <w:hyperlink r:id="rId7" w:history="1">
        <w:r w:rsidR="00524E1C" w:rsidRPr="004C4B4C">
          <w:rPr>
            <w:rStyle w:val="af2"/>
            <w:rFonts w:ascii="Century Gothic" w:eastAsiaTheme="majorEastAsia" w:hAnsi="Century Gothic"/>
            <w:color w:val="000000" w:themeColor="text1"/>
            <w:sz w:val="20"/>
            <w:szCs w:val="20"/>
          </w:rPr>
          <w:t>https://www.bigsight.jp/visitor/floormap/1f.html</w:t>
        </w:r>
      </w:hyperlink>
    </w:p>
    <w:tbl>
      <w:tblPr>
        <w:tblStyle w:val="af1"/>
        <w:tblW w:w="4574" w:type="pct"/>
        <w:jc w:val="center"/>
        <w:tblLook w:val="04A0" w:firstRow="1" w:lastRow="0" w:firstColumn="1" w:lastColumn="0" w:noHBand="0" w:noVBand="1"/>
      </w:tblPr>
      <w:tblGrid>
        <w:gridCol w:w="6202"/>
        <w:gridCol w:w="2865"/>
      </w:tblGrid>
      <w:tr w:rsidR="00E34745" w:rsidRPr="00FD33E5" w14:paraId="33CA5C00" w14:textId="77777777" w:rsidTr="00D4170A">
        <w:trPr>
          <w:trHeight w:val="2773"/>
          <w:jc w:val="center"/>
        </w:trPr>
        <w:tc>
          <w:tcPr>
            <w:tcW w:w="5000" w:type="pct"/>
            <w:gridSpan w:val="2"/>
            <w:vAlign w:val="center"/>
          </w:tcPr>
          <w:p w14:paraId="60A1569C" w14:textId="0E90A7F6" w:rsidR="00AF1938" w:rsidRPr="00522B63" w:rsidRDefault="00AF1938" w:rsidP="00F32E36">
            <w:pPr>
              <w:tabs>
                <w:tab w:val="left" w:pos="1968"/>
                <w:tab w:val="left" w:pos="3993"/>
                <w:tab w:val="left" w:pos="7395"/>
              </w:tabs>
              <w:spacing w:beforeLines="50" w:before="120" w:line="276" w:lineRule="auto"/>
              <w:ind w:leftChars="69" w:left="166"/>
              <w:rPr>
                <w:rFonts w:ascii="Century Gothic" w:eastAsia="ＭＳ ゴシック" w:hAnsi="Century Gothic"/>
                <w:sz w:val="22"/>
                <w:szCs w:val="22"/>
              </w:rPr>
            </w:pPr>
            <w:bookmarkStart w:id="0" w:name="_Hlk94700530"/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13:00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開会挨拶</w:t>
            </w:r>
          </w:p>
          <w:p w14:paraId="2884883F" w14:textId="40988781" w:rsidR="00AF1938" w:rsidRPr="00522B63" w:rsidRDefault="00AF1938" w:rsidP="00F32E36">
            <w:pPr>
              <w:tabs>
                <w:tab w:val="left" w:pos="1968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13:35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F32E36">
              <w:rPr>
                <w:rFonts w:ascii="Century Gothic" w:eastAsia="ＭＳ ゴシック" w:hAnsi="Century Gothic" w:hint="eastAsia"/>
                <w:spacing w:val="15"/>
                <w:sz w:val="22"/>
                <w:szCs w:val="22"/>
                <w:fitText w:val="1980" w:id="-601199872"/>
              </w:rPr>
              <w:t>めっき薬品のな</w:t>
            </w:r>
            <w:r w:rsidRPr="00F32E36">
              <w:rPr>
                <w:rFonts w:ascii="Century Gothic" w:eastAsia="ＭＳ ゴシック" w:hAnsi="Century Gothic" w:hint="eastAsia"/>
                <w:spacing w:val="5"/>
                <w:sz w:val="22"/>
                <w:szCs w:val="22"/>
                <w:fitText w:val="1980" w:id="-601199872"/>
              </w:rPr>
              <w:t>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奥野製薬工業株式会社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F32E36" w:rsidRPr="00F32E36">
              <w:rPr>
                <w:rFonts w:ascii="Century Gothic" w:eastAsia="ＭＳ ゴシック" w:hAnsi="Century Gothic" w:hint="eastAsia"/>
                <w:sz w:val="22"/>
                <w:szCs w:val="22"/>
              </w:rPr>
              <w:t>岩﨑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F32E36" w:rsidRPr="00F32E36">
              <w:rPr>
                <w:rFonts w:ascii="Century Gothic" w:eastAsia="ＭＳ ゴシック" w:hAnsi="Century Gothic" w:hint="eastAsia"/>
                <w:sz w:val="22"/>
                <w:szCs w:val="22"/>
              </w:rPr>
              <w:t>保紀</w:t>
            </w:r>
          </w:p>
          <w:p w14:paraId="7F6BB01A" w14:textId="65B5A864" w:rsidR="00AF1938" w:rsidRPr="00522B63" w:rsidRDefault="00AF1938" w:rsidP="00F32E36">
            <w:pPr>
              <w:tabs>
                <w:tab w:val="left" w:pos="1968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13:35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14:05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F32E36">
              <w:rPr>
                <w:rFonts w:ascii="Century Gothic" w:eastAsia="ＭＳ ゴシック" w:hAnsi="Century Gothic" w:hint="eastAsia"/>
                <w:spacing w:val="15"/>
                <w:sz w:val="22"/>
                <w:szCs w:val="22"/>
                <w:fitText w:val="1980" w:id="-601199616"/>
              </w:rPr>
              <w:t>めっき設備のな</w:t>
            </w:r>
            <w:r w:rsidRPr="00F32E36">
              <w:rPr>
                <w:rFonts w:ascii="Century Gothic" w:eastAsia="ＭＳ ゴシック" w:hAnsi="Century Gothic" w:hint="eastAsia"/>
                <w:spacing w:val="5"/>
                <w:sz w:val="22"/>
                <w:szCs w:val="22"/>
                <w:fitText w:val="1980" w:id="-601199616"/>
              </w:rPr>
              <w:t>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上村工業株式会社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>木村龍太郎</w:t>
            </w:r>
          </w:p>
          <w:p w14:paraId="614FBFC4" w14:textId="1F541CA8" w:rsidR="00AF1938" w:rsidRPr="00522B63" w:rsidRDefault="00AF1938" w:rsidP="00F32E36">
            <w:pPr>
              <w:tabs>
                <w:tab w:val="left" w:pos="1968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14:05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14:35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F32E36">
              <w:rPr>
                <w:rFonts w:ascii="Century Gothic" w:eastAsia="ＭＳ ゴシック" w:hAnsi="Century Gothic" w:hint="eastAsia"/>
                <w:spacing w:val="15"/>
                <w:sz w:val="22"/>
                <w:szCs w:val="22"/>
                <w:fitText w:val="1980" w:id="-601199615"/>
              </w:rPr>
              <w:t>めっき電源のな</w:t>
            </w:r>
            <w:r w:rsidRPr="00F32E36">
              <w:rPr>
                <w:rFonts w:ascii="Century Gothic" w:eastAsia="ＭＳ ゴシック" w:hAnsi="Century Gothic" w:hint="eastAsia"/>
                <w:spacing w:val="5"/>
                <w:sz w:val="22"/>
                <w:szCs w:val="22"/>
                <w:fitText w:val="1980" w:id="-601199615"/>
              </w:rPr>
              <w:t>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株式会社三社電機製作所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A3753F">
              <w:rPr>
                <w:rFonts w:ascii="Century Gothic" w:eastAsia="ＭＳ ゴシック" w:hAnsi="Century Gothic" w:hint="eastAsia"/>
                <w:sz w:val="22"/>
                <w:szCs w:val="22"/>
              </w:rPr>
              <w:t>四方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　</w:t>
            </w:r>
            <w:r w:rsidR="00A3753F">
              <w:rPr>
                <w:rFonts w:ascii="Century Gothic" w:eastAsia="ＭＳ ゴシック" w:hAnsi="Century Gothic" w:hint="eastAsia"/>
                <w:sz w:val="22"/>
                <w:szCs w:val="22"/>
              </w:rPr>
              <w:t>幸</w:t>
            </w:r>
          </w:p>
          <w:p w14:paraId="4B7CB8D0" w14:textId="6FBF8E61" w:rsidR="00AF1938" w:rsidRPr="00522B63" w:rsidRDefault="00AF1938" w:rsidP="00F32E36">
            <w:pPr>
              <w:tabs>
                <w:tab w:val="left" w:pos="1968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14:35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15:05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F32E36">
              <w:rPr>
                <w:rFonts w:ascii="Century Gothic" w:eastAsia="ＭＳ ゴシック" w:hAnsi="Century Gothic" w:hint="eastAsia"/>
                <w:spacing w:val="36"/>
                <w:sz w:val="22"/>
                <w:szCs w:val="22"/>
                <w:fitText w:val="1980" w:id="-601199614"/>
              </w:rPr>
              <w:t>排水処理のな</w:t>
            </w:r>
            <w:r w:rsidRPr="00F32E36">
              <w:rPr>
                <w:rFonts w:ascii="Century Gothic" w:eastAsia="ＭＳ ゴシック" w:hAnsi="Century Gothic" w:hint="eastAsia"/>
                <w:spacing w:val="4"/>
                <w:sz w:val="22"/>
                <w:szCs w:val="22"/>
                <w:fitText w:val="1980" w:id="-601199614"/>
              </w:rPr>
              <w:t>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日本フイルター株式会社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524E1C"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松</w:t>
            </w:r>
            <w:r w:rsidR="00834188">
              <w:rPr>
                <w:rFonts w:ascii="Century Gothic" w:eastAsia="ＭＳ ゴシック" w:hAnsi="Century Gothic" w:hint="eastAsia"/>
                <w:sz w:val="22"/>
                <w:szCs w:val="22"/>
              </w:rPr>
              <w:t>場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524E1C"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竜作</w:t>
            </w:r>
          </w:p>
          <w:p w14:paraId="0ACAF203" w14:textId="69BF7D26" w:rsidR="00AF1938" w:rsidRPr="00522B63" w:rsidRDefault="00AF1938" w:rsidP="00F32E36">
            <w:pPr>
              <w:tabs>
                <w:tab w:val="left" w:pos="2378"/>
                <w:tab w:val="left" w:pos="3993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15:05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15:15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休</w:t>
            </w:r>
            <w:r w:rsidR="00524E1C"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憩</w:t>
            </w:r>
          </w:p>
          <w:p w14:paraId="2C3DF96D" w14:textId="454A710F" w:rsidR="00D4170A" w:rsidRDefault="00AF1938" w:rsidP="00F32E36">
            <w:pPr>
              <w:tabs>
                <w:tab w:val="left" w:pos="1725"/>
                <w:tab w:val="left" w:pos="3993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15:15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16:05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="00D4170A">
              <w:rPr>
                <w:rFonts w:ascii="Century Gothic" w:eastAsia="ＭＳ ゴシック" w:hAnsi="Century Gothic" w:hint="eastAsia"/>
                <w:sz w:val="22"/>
                <w:szCs w:val="22"/>
              </w:rPr>
              <w:t>【基調講演】</w:t>
            </w:r>
            <w:r w:rsidR="00D4170A" w:rsidRPr="00D4170A">
              <w:rPr>
                <w:rFonts w:ascii="Century Gothic" w:eastAsia="ＭＳ ゴシック" w:hAnsi="Century Gothic" w:hint="eastAsia"/>
                <w:sz w:val="22"/>
                <w:szCs w:val="22"/>
              </w:rPr>
              <w:t>めっき業界の</w:t>
            </w:r>
            <w:r w:rsidR="00A3753F">
              <w:rPr>
                <w:rFonts w:ascii="Century Gothic" w:eastAsia="ＭＳ ゴシック" w:hAnsi="Century Gothic" w:hint="eastAsia"/>
                <w:sz w:val="22"/>
                <w:szCs w:val="22"/>
              </w:rPr>
              <w:t>“</w:t>
            </w:r>
            <w:r w:rsidR="00D4170A" w:rsidRPr="00D4170A">
              <w:rPr>
                <w:rFonts w:ascii="Century Gothic" w:eastAsia="ＭＳ ゴシック" w:hAnsi="Century Gothic" w:hint="eastAsia"/>
                <w:sz w:val="22"/>
                <w:szCs w:val="22"/>
              </w:rPr>
              <w:t>あるある</w:t>
            </w:r>
            <w:r w:rsidR="00A3753F">
              <w:rPr>
                <w:rFonts w:ascii="Century Gothic" w:eastAsia="ＭＳ ゴシック" w:hAnsi="Century Gothic" w:hint="eastAsia"/>
                <w:sz w:val="22"/>
                <w:szCs w:val="22"/>
              </w:rPr>
              <w:t>”</w:t>
            </w:r>
            <w:r w:rsidR="00D4170A" w:rsidRPr="00D4170A">
              <w:rPr>
                <w:rFonts w:ascii="Century Gothic" w:eastAsia="ＭＳ ゴシック" w:hAnsi="Century Gothic" w:hint="eastAsia"/>
                <w:sz w:val="22"/>
                <w:szCs w:val="22"/>
              </w:rPr>
              <w:t>から学ぶトラブル回避の急所</w:t>
            </w:r>
          </w:p>
          <w:p w14:paraId="26B30687" w14:textId="344F720F" w:rsidR="00AF1938" w:rsidRPr="00522B63" w:rsidRDefault="00D4170A" w:rsidP="00F32E36">
            <w:pPr>
              <w:tabs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>
              <w:rPr>
                <w:rFonts w:ascii="Century Gothic" w:eastAsia="ＭＳ ゴシック" w:hAnsi="Century Gothic"/>
                <w:sz w:val="22"/>
                <w:szCs w:val="22"/>
              </w:rPr>
              <w:tab/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全国鍍金工業組合連合会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 </w:t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青年</w:t>
            </w:r>
            <w:r w:rsidR="00834188">
              <w:rPr>
                <w:rFonts w:ascii="Century Gothic" w:eastAsia="ＭＳ ゴシック" w:hAnsi="Century Gothic" w:hint="eastAsia"/>
                <w:sz w:val="22"/>
                <w:szCs w:val="22"/>
              </w:rPr>
              <w:t>部</w:t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会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 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>監事（前会長）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>寺内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>亮一</w:t>
            </w:r>
          </w:p>
          <w:p w14:paraId="33CA5BFF" w14:textId="3F2CF257" w:rsidR="00A720CE" w:rsidRPr="0024036B" w:rsidRDefault="00AF1938" w:rsidP="00F32E36">
            <w:pPr>
              <w:tabs>
                <w:tab w:val="left" w:pos="1940"/>
                <w:tab w:val="right" w:pos="8511"/>
              </w:tabs>
              <w:spacing w:afterLines="50" w:after="120" w:line="276" w:lineRule="auto"/>
              <w:ind w:leftChars="69" w:left="166"/>
              <w:rPr>
                <w:rFonts w:ascii="Century Gothic" w:eastAsia="ＭＳ ゴシック" w:hAnsi="Century Gothic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16:05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16:55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ハルセル試験のなぜ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株式会社山本鍍金試験器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秋山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勝徳</w:t>
            </w:r>
          </w:p>
        </w:tc>
      </w:tr>
      <w:bookmarkEnd w:id="0"/>
      <w:tr w:rsidR="00B160A8" w:rsidRPr="00FD33E5" w14:paraId="2C256151" w14:textId="77777777" w:rsidTr="00D4170A">
        <w:trPr>
          <w:trHeight w:val="720"/>
          <w:jc w:val="center"/>
        </w:trPr>
        <w:tc>
          <w:tcPr>
            <w:tcW w:w="3420" w:type="pct"/>
            <w:vAlign w:val="center"/>
          </w:tcPr>
          <w:p w14:paraId="0D419379" w14:textId="77777777" w:rsidR="00A70947" w:rsidRDefault="003B1168" w:rsidP="00166757">
            <w:pPr>
              <w:spacing w:line="280" w:lineRule="exact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受講</w:t>
            </w:r>
            <w:r w:rsidR="0041524C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料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8,000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円</w:t>
            </w:r>
            <w:r w:rsidR="00444BC4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(</w:t>
            </w:r>
            <w:r w:rsidR="00444BC4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税込</w:t>
            </w:r>
            <w:r w:rsidR="00444BC4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 xml:space="preserve">) </w:t>
            </w:r>
            <w:r w:rsidR="00444BC4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二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人目から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7,000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円</w:t>
            </w:r>
            <w:r w:rsidR="00444BC4" w:rsidRPr="0024036B">
              <w:rPr>
                <w:rFonts w:ascii="Century Gothic" w:eastAsiaTheme="majorEastAsia" w:hAnsi="Century Gothic"/>
                <w:sz w:val="22"/>
                <w:szCs w:val="22"/>
              </w:rPr>
              <w:t xml:space="preserve">　</w:t>
            </w:r>
          </w:p>
          <w:p w14:paraId="5B275E9E" w14:textId="2599ED88" w:rsidR="00B160A8" w:rsidRPr="0024036B" w:rsidRDefault="00444BC4" w:rsidP="00166757">
            <w:pPr>
              <w:spacing w:line="280" w:lineRule="exact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事前登録要</w:t>
            </w:r>
            <w:r w:rsidR="00A70947">
              <w:rPr>
                <w:rFonts w:ascii="Century Gothic" w:eastAsiaTheme="majorEastAsia" w:hAnsi="Century Gothic" w:hint="eastAsia"/>
                <w:color w:val="000000" w:themeColor="text1"/>
                <w:sz w:val="22"/>
                <w:szCs w:val="22"/>
              </w:rPr>
              <w:t xml:space="preserve"> </w:t>
            </w:r>
            <w:r w:rsidR="00A70947">
              <w:rPr>
                <w:rFonts w:ascii="Century Gothic" w:eastAsiaTheme="majorEastAsia" w:hAnsi="Century Gothic" w:hint="eastAsia"/>
                <w:color w:val="000000" w:themeColor="text1"/>
                <w:sz w:val="22"/>
                <w:szCs w:val="22"/>
              </w:rPr>
              <w:t xml:space="preserve">　テキスト有</w:t>
            </w:r>
          </w:p>
        </w:tc>
        <w:tc>
          <w:tcPr>
            <w:tcW w:w="1580" w:type="pct"/>
            <w:vAlign w:val="center"/>
          </w:tcPr>
          <w:p w14:paraId="119C16DA" w14:textId="06F1BDE7" w:rsidR="00B160A8" w:rsidRPr="0024036B" w:rsidRDefault="00E16103" w:rsidP="00166757">
            <w:pPr>
              <w:spacing w:line="280" w:lineRule="exact"/>
              <w:ind w:firstLineChars="14" w:firstLine="31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24036B">
              <w:rPr>
                <w:rFonts w:ascii="Century Gothic" w:eastAsiaTheme="majorEastAsia" w:hAnsi="Century Gothic"/>
                <w:sz w:val="22"/>
                <w:szCs w:val="22"/>
              </w:rPr>
              <w:t>募集人数</w:t>
            </w:r>
            <w:r w:rsidR="00166757" w:rsidRPr="0024036B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  <w:r w:rsidRPr="0024036B">
              <w:rPr>
                <w:rFonts w:ascii="Century Gothic" w:eastAsiaTheme="majorEastAsia" w:hAnsi="Century Gothic"/>
                <w:sz w:val="22"/>
                <w:szCs w:val="22"/>
              </w:rPr>
              <w:t>100</w:t>
            </w:r>
            <w:r w:rsidRPr="0024036B">
              <w:rPr>
                <w:rFonts w:ascii="Century Gothic" w:eastAsiaTheme="majorEastAsia" w:hAnsi="Century Gothic"/>
                <w:sz w:val="22"/>
                <w:szCs w:val="22"/>
              </w:rPr>
              <w:t>名</w:t>
            </w:r>
          </w:p>
        </w:tc>
      </w:tr>
    </w:tbl>
    <w:p w14:paraId="29A2E1DD" w14:textId="3EC0CB70" w:rsidR="000940D6" w:rsidRPr="00FD33E5" w:rsidRDefault="000940D6" w:rsidP="002B086D">
      <w:pPr>
        <w:rPr>
          <w:sz w:val="20"/>
          <w:szCs w:val="20"/>
        </w:rPr>
      </w:pPr>
    </w:p>
    <w:p w14:paraId="2E447E38" w14:textId="11F892B1" w:rsidR="00F24127" w:rsidRPr="00524E1C" w:rsidRDefault="00F24127" w:rsidP="00524E1C">
      <w:pPr>
        <w:ind w:left="426" w:rightChars="176" w:right="422" w:hanging="141"/>
        <w:rPr>
          <w:rFonts w:ascii="Century Gothic" w:eastAsiaTheme="majorEastAsia" w:hAnsi="Century Gothic"/>
          <w:sz w:val="20"/>
          <w:szCs w:val="20"/>
          <w:u w:val="single"/>
        </w:rPr>
      </w:pPr>
      <w:bookmarkStart w:id="1" w:name="_Hlk184114879"/>
      <w:r w:rsidRPr="00524E1C">
        <w:rPr>
          <w:rFonts w:ascii="Century Gothic" w:eastAsiaTheme="majorEastAsia" w:hAnsi="Century Gothic"/>
          <w:sz w:val="20"/>
          <w:szCs w:val="20"/>
          <w:u w:val="single"/>
        </w:rPr>
        <w:t>申込みと受講までの流れ</w:t>
      </w:r>
      <w:r w:rsidR="00A60750" w:rsidRPr="00524E1C">
        <w:rPr>
          <w:rFonts w:ascii="Century Gothic" w:eastAsiaTheme="majorEastAsia" w:hAnsi="Century Gothic"/>
          <w:sz w:val="20"/>
          <w:szCs w:val="20"/>
          <w:u w:val="single"/>
        </w:rPr>
        <w:t>及び注意事項</w:t>
      </w:r>
    </w:p>
    <w:p w14:paraId="685C24EF" w14:textId="77777777" w:rsidR="00DD3A3F" w:rsidRPr="00447DF5" w:rsidRDefault="00DD3A3F" w:rsidP="00DD3A3F">
      <w:pPr>
        <w:ind w:leftChars="41" w:left="282" w:right="-1" w:hangingChars="92" w:hanging="184"/>
        <w:rPr>
          <w:rFonts w:ascii="Century Gothic" w:eastAsia="ＭＳ ゴシック" w:hAnsi="Century Gothic"/>
          <w:sz w:val="20"/>
          <w:szCs w:val="20"/>
        </w:rPr>
      </w:pPr>
      <w:bookmarkStart w:id="2" w:name="_Hlk215834909"/>
      <w:bookmarkStart w:id="3" w:name="_Hlk215838065"/>
      <w:r w:rsidRPr="00447DF5">
        <w:rPr>
          <w:rFonts w:ascii="Century Gothic" w:eastAsia="ＭＳ ゴシック" w:hAnsi="Century Gothic" w:hint="eastAsia"/>
          <w:sz w:val="20"/>
          <w:szCs w:val="20"/>
        </w:rPr>
        <w:t>・</w:t>
      </w:r>
      <w:r>
        <w:rPr>
          <w:rFonts w:ascii="Century Gothic" w:eastAsia="ＭＳ ゴシック" w:hAnsi="Century Gothic" w:hint="eastAsia"/>
          <w:sz w:val="20"/>
          <w:szCs w:val="20"/>
        </w:rPr>
        <w:t>受講申込書に必要事項を記載の上、機材工までお送りください。受講案内は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機材工ホームページ</w:t>
      </w:r>
      <w:hyperlink r:id="rId8" w:history="1">
        <w:r w:rsidRPr="00A0369C">
          <w:rPr>
            <w:rStyle w:val="af2"/>
            <w:rFonts w:ascii="Century Gothic" w:eastAsia="ＭＳ 明朝" w:hAnsi="Century Gothic"/>
            <w:color w:val="000000" w:themeColor="text1"/>
            <w:sz w:val="20"/>
            <w:szCs w:val="20"/>
          </w:rPr>
          <w:t>https://www.kizaikou.or.jp/seminar.html</w:t>
        </w:r>
      </w:hyperlink>
      <w:r>
        <w:rPr>
          <w:rFonts w:ascii="Century Gothic" w:eastAsia="ＭＳ ゴシック" w:hAnsi="Century Gothic" w:hint="eastAsia"/>
          <w:sz w:val="20"/>
          <w:szCs w:val="20"/>
        </w:rPr>
        <w:t>からもダウンロード可能です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。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2026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年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1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月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24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日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(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金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 xml:space="preserve">) 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必着。</w:t>
      </w:r>
    </w:p>
    <w:p w14:paraId="175FEA87" w14:textId="06949348" w:rsidR="00444BC4" w:rsidRPr="00102A43" w:rsidRDefault="00444BC4" w:rsidP="00102A43">
      <w:pPr>
        <w:spacing w:beforeLines="50" w:before="120"/>
        <w:ind w:leftChars="41" w:left="282" w:rightChars="117" w:right="281" w:hangingChars="92" w:hanging="184"/>
        <w:jc w:val="both"/>
        <w:rPr>
          <w:rFonts w:ascii="Century Gothic" w:eastAsiaTheme="majorEastAsia" w:hAnsi="Century Gothic"/>
          <w:sz w:val="20"/>
          <w:szCs w:val="20"/>
        </w:rPr>
      </w:pPr>
      <w:r w:rsidRPr="00102A43">
        <w:rPr>
          <w:rFonts w:ascii="Century Gothic" w:eastAsiaTheme="majorEastAsia" w:hAnsi="Century Gothic"/>
          <w:sz w:val="20"/>
          <w:szCs w:val="20"/>
        </w:rPr>
        <w:t>・申し込まれた方には受講票</w:t>
      </w:r>
      <w:r w:rsidR="00392212" w:rsidRPr="00102A43">
        <w:rPr>
          <w:rFonts w:ascii="Century Gothic" w:eastAsiaTheme="majorEastAsia" w:hAnsi="Century Gothic"/>
          <w:sz w:val="20"/>
          <w:szCs w:val="20"/>
        </w:rPr>
        <w:t>及び請求書</w:t>
      </w:r>
      <w:r w:rsidRPr="00102A43">
        <w:rPr>
          <w:rFonts w:ascii="Century Gothic" w:eastAsiaTheme="majorEastAsia" w:hAnsi="Century Gothic"/>
          <w:sz w:val="20"/>
          <w:szCs w:val="20"/>
        </w:rPr>
        <w:t>を送付します</w:t>
      </w:r>
      <w:r w:rsidR="00392212" w:rsidRPr="00102A43">
        <w:rPr>
          <w:rFonts w:ascii="Century Gothic" w:eastAsiaTheme="majorEastAsia" w:hAnsi="Century Gothic"/>
          <w:sz w:val="20"/>
          <w:szCs w:val="20"/>
        </w:rPr>
        <w:t>ので、</w:t>
      </w:r>
      <w:r w:rsidR="006C0F42" w:rsidRPr="00102A43">
        <w:rPr>
          <w:rFonts w:ascii="Century Gothic" w:eastAsiaTheme="majorEastAsia" w:hAnsi="Century Gothic"/>
          <w:sz w:val="20"/>
          <w:szCs w:val="20"/>
        </w:rPr>
        <w:t>受講料を</w:t>
      </w:r>
      <w:r w:rsidR="00392212" w:rsidRPr="00102A43">
        <w:rPr>
          <w:rFonts w:ascii="Century Gothic" w:eastAsiaTheme="majorEastAsia" w:hAnsi="Century Gothic"/>
          <w:sz w:val="20"/>
          <w:szCs w:val="20"/>
        </w:rPr>
        <w:t>銀行振り込みしてください</w:t>
      </w:r>
      <w:r w:rsidRPr="00102A43">
        <w:rPr>
          <w:rFonts w:ascii="Century Gothic" w:eastAsiaTheme="majorEastAsia" w:hAnsi="Century Gothic"/>
          <w:sz w:val="20"/>
          <w:szCs w:val="20"/>
        </w:rPr>
        <w:t>。</w:t>
      </w:r>
      <w:r w:rsidR="00A60750" w:rsidRPr="00102A43">
        <w:rPr>
          <w:rFonts w:ascii="Century Gothic" w:eastAsiaTheme="majorEastAsia" w:hAnsi="Century Gothic"/>
          <w:sz w:val="20"/>
          <w:szCs w:val="20"/>
        </w:rPr>
        <w:t>受講票は印刷してお持ちいただくか、スマートフォン等に保管して受付で提示ください</w:t>
      </w:r>
      <w:bookmarkEnd w:id="2"/>
      <w:r w:rsidR="00A60750" w:rsidRPr="00102A43">
        <w:rPr>
          <w:rFonts w:ascii="Century Gothic" w:eastAsiaTheme="majorEastAsia" w:hAnsi="Century Gothic"/>
          <w:sz w:val="20"/>
          <w:szCs w:val="20"/>
        </w:rPr>
        <w:t>。</w:t>
      </w:r>
    </w:p>
    <w:bookmarkEnd w:id="3"/>
    <w:p w14:paraId="6122DECF" w14:textId="2BCAFCB1" w:rsidR="00444BC4" w:rsidRPr="00102A43" w:rsidRDefault="00444BC4" w:rsidP="00102A43">
      <w:pPr>
        <w:spacing w:beforeLines="50" w:before="120"/>
        <w:ind w:leftChars="41" w:left="282" w:rightChars="117" w:right="281" w:hangingChars="92" w:hanging="184"/>
        <w:jc w:val="both"/>
        <w:rPr>
          <w:rFonts w:ascii="Century Gothic" w:eastAsiaTheme="majorEastAsia" w:hAnsi="Century Gothic"/>
          <w:sz w:val="20"/>
          <w:szCs w:val="20"/>
        </w:rPr>
      </w:pPr>
      <w:r w:rsidRPr="00102A43">
        <w:rPr>
          <w:rFonts w:ascii="Century Gothic" w:eastAsiaTheme="majorEastAsia" w:hAnsi="Century Gothic"/>
          <w:sz w:val="20"/>
          <w:szCs w:val="20"/>
        </w:rPr>
        <w:t>・テキストは会場受付でお渡しします。</w:t>
      </w:r>
    </w:p>
    <w:p w14:paraId="1B87E399" w14:textId="5552D6FB" w:rsidR="00166757" w:rsidRPr="00102A43" w:rsidRDefault="00444BC4" w:rsidP="00102A43">
      <w:pPr>
        <w:spacing w:beforeLines="50" w:before="120"/>
        <w:ind w:leftChars="41" w:left="282" w:rightChars="117" w:right="281" w:hangingChars="92" w:hanging="184"/>
        <w:jc w:val="both"/>
        <w:rPr>
          <w:rFonts w:ascii="Century Gothic" w:eastAsiaTheme="majorEastAsia" w:hAnsi="Century Gothic"/>
          <w:sz w:val="20"/>
          <w:szCs w:val="20"/>
        </w:rPr>
      </w:pPr>
      <w:bookmarkStart w:id="4" w:name="_Hlk215838131"/>
      <w:r w:rsidRPr="00102A43">
        <w:rPr>
          <w:rFonts w:ascii="Century Gothic" w:eastAsiaTheme="majorEastAsia" w:hAnsi="Century Gothic"/>
          <w:sz w:val="20"/>
          <w:szCs w:val="20"/>
        </w:rPr>
        <w:t>・振り込まれた</w:t>
      </w:r>
      <w:r w:rsidR="009B1D8A" w:rsidRPr="00102A43">
        <w:rPr>
          <w:rFonts w:ascii="Century Gothic" w:eastAsiaTheme="majorEastAsia" w:hAnsi="Century Gothic" w:hint="eastAsia"/>
          <w:sz w:val="20"/>
          <w:szCs w:val="20"/>
        </w:rPr>
        <w:t>受講料</w:t>
      </w:r>
      <w:r w:rsidRPr="00102A43">
        <w:rPr>
          <w:rFonts w:ascii="Century Gothic" w:eastAsiaTheme="majorEastAsia" w:hAnsi="Century Gothic"/>
          <w:sz w:val="20"/>
          <w:szCs w:val="20"/>
        </w:rPr>
        <w:t>は原則返還いたしません。主催者の責により受け取れなかった場合は返還します。</w:t>
      </w:r>
      <w:bookmarkEnd w:id="1"/>
    </w:p>
    <w:p w14:paraId="0C6A1370" w14:textId="77777777" w:rsidR="00962A78" w:rsidRDefault="00962A78" w:rsidP="00524E1C">
      <w:pPr>
        <w:spacing w:beforeLines="50" w:before="120" w:line="360" w:lineRule="auto"/>
        <w:ind w:leftChars="59" w:left="335" w:rightChars="117" w:right="281" w:hangingChars="92" w:hanging="193"/>
        <w:rPr>
          <w:sz w:val="21"/>
          <w:szCs w:val="21"/>
        </w:rPr>
      </w:pPr>
      <w:bookmarkStart w:id="5" w:name="_Hlk215835783"/>
      <w:bookmarkEnd w:id="4"/>
    </w:p>
    <w:p w14:paraId="4BF25C76" w14:textId="14C1BEA7" w:rsidR="00962A78" w:rsidRPr="00522B63" w:rsidRDefault="00962A78" w:rsidP="007411CF">
      <w:pPr>
        <w:spacing w:line="360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bookmarkStart w:id="6" w:name="_Hlk215838203"/>
      <w:r w:rsidRPr="009B1D8A">
        <w:rPr>
          <w:rFonts w:ascii="AR Pゴシック体S" w:eastAsia="AR Pゴシック体S" w:hAnsi="AR Pゴシック体S"/>
          <w:spacing w:val="80"/>
          <w:sz w:val="32"/>
          <w:szCs w:val="32"/>
          <w:fitText w:val="2240" w:id="-601196288"/>
        </w:rPr>
        <w:t>受講申込</w:t>
      </w:r>
      <w:r w:rsidRPr="009B1D8A">
        <w:rPr>
          <w:rFonts w:ascii="AR Pゴシック体S" w:eastAsia="AR Pゴシック体S" w:hAnsi="AR Pゴシック体S"/>
          <w:sz w:val="32"/>
          <w:szCs w:val="32"/>
          <w:fitText w:val="2240" w:id="-601196288"/>
        </w:rPr>
        <w:t>書</w:t>
      </w:r>
    </w:p>
    <w:p w14:paraId="4B32FEEC" w14:textId="36B6FE82" w:rsidR="00522B63" w:rsidRPr="00522B63" w:rsidRDefault="00522B63" w:rsidP="00962A78">
      <w:pPr>
        <w:spacing w:line="276" w:lineRule="auto"/>
        <w:jc w:val="center"/>
        <w:rPr>
          <w:rFonts w:asciiTheme="majorEastAsia" w:eastAsiaTheme="majorEastAsia" w:hAnsiTheme="majorEastAsia"/>
          <w:sz w:val="21"/>
          <w:szCs w:val="21"/>
        </w:rPr>
      </w:pP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Fax: 03-3665-0983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 xml:space="preserve">　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e-mail:</w:t>
      </w:r>
      <w:r w:rsidRPr="00522B63">
        <w:rPr>
          <w:rFonts w:ascii="Century Gothic" w:eastAsiaTheme="majorEastAsia" w:hAnsi="Century Gothic"/>
          <w:sz w:val="21"/>
          <w:szCs w:val="21"/>
        </w:rPr>
        <w:t xml:space="preserve"> info@kizaikou.or.jp</w:t>
      </w:r>
      <w:r>
        <w:rPr>
          <w:rFonts w:ascii="Century Gothic" w:eastAsiaTheme="majorEastAsia" w:hAnsi="Century Gothic" w:hint="eastAsia"/>
          <w:sz w:val="21"/>
          <w:szCs w:val="21"/>
        </w:rPr>
        <w:t xml:space="preserve">　にて送ってください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66"/>
      </w:tblGrid>
      <w:tr w:rsidR="00E0479F" w:rsidRPr="00FD33E5" w14:paraId="4C677347" w14:textId="77777777" w:rsidTr="00522B63">
        <w:trPr>
          <w:trHeight w:val="627"/>
          <w:jc w:val="center"/>
        </w:trPr>
        <w:tc>
          <w:tcPr>
            <w:tcW w:w="1701" w:type="dxa"/>
            <w:vAlign w:val="center"/>
          </w:tcPr>
          <w:p w14:paraId="3E481CE1" w14:textId="77777777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会社名・法人名</w:t>
            </w:r>
          </w:p>
          <w:p w14:paraId="525980D2" w14:textId="4BA3D1C8" w:rsidR="00E0479F" w:rsidRPr="00E0479F" w:rsidRDefault="00E0479F" w:rsidP="00EA15DD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4EAFE16A" w14:textId="1589EA9D" w:rsidR="00E0479F" w:rsidRPr="00E0479F" w:rsidRDefault="00E0479F" w:rsidP="00E0479F">
            <w:pPr>
              <w:ind w:firstLineChars="126" w:firstLine="302"/>
              <w:rPr>
                <w:rFonts w:ascii="Century Gothic" w:eastAsiaTheme="majorEastAsia" w:hAnsi="Century Gothic"/>
              </w:rPr>
            </w:pPr>
          </w:p>
        </w:tc>
      </w:tr>
      <w:tr w:rsidR="00E0479F" w:rsidRPr="00FD33E5" w14:paraId="5035C1EA" w14:textId="77777777" w:rsidTr="00522B63">
        <w:trPr>
          <w:trHeight w:val="627"/>
          <w:jc w:val="center"/>
        </w:trPr>
        <w:tc>
          <w:tcPr>
            <w:tcW w:w="1701" w:type="dxa"/>
            <w:vAlign w:val="center"/>
          </w:tcPr>
          <w:p w14:paraId="6196D398" w14:textId="77777777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受講者氏名</w:t>
            </w:r>
          </w:p>
          <w:p w14:paraId="37BE477B" w14:textId="72406ABF" w:rsidR="00E0479F" w:rsidRP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19C9079D" w14:textId="18991EBA" w:rsidR="00E0479F" w:rsidRPr="00E0479F" w:rsidRDefault="00E0479F" w:rsidP="00EA15DD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E0479F" w:rsidRPr="00FD33E5" w14:paraId="3A69E1F0" w14:textId="77777777" w:rsidTr="00522B63">
        <w:trPr>
          <w:trHeight w:val="907"/>
          <w:jc w:val="center"/>
        </w:trPr>
        <w:tc>
          <w:tcPr>
            <w:tcW w:w="1701" w:type="dxa"/>
            <w:vAlign w:val="center"/>
          </w:tcPr>
          <w:p w14:paraId="7F0AB71A" w14:textId="77777777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〒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住　所</w:t>
            </w:r>
          </w:p>
          <w:p w14:paraId="395D0A78" w14:textId="591F49A5" w:rsidR="00E0479F" w:rsidRP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4FABBB91" w14:textId="77777777" w:rsidR="00E0479F" w:rsidRDefault="00E0479F" w:rsidP="00A70947">
            <w:pPr>
              <w:spacing w:line="360" w:lineRule="auto"/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>〒</w:t>
            </w:r>
          </w:p>
          <w:p w14:paraId="3A32656D" w14:textId="1663F689" w:rsidR="00962A78" w:rsidRPr="00E0479F" w:rsidRDefault="00962A78" w:rsidP="00EA15DD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E0479F" w:rsidRPr="00FD33E5" w14:paraId="2FDC61D8" w14:textId="77777777" w:rsidTr="00522B63">
        <w:trPr>
          <w:trHeight w:val="629"/>
          <w:jc w:val="center"/>
        </w:trPr>
        <w:tc>
          <w:tcPr>
            <w:tcW w:w="1701" w:type="dxa"/>
            <w:vAlign w:val="center"/>
          </w:tcPr>
          <w:p w14:paraId="71BDEA5F" w14:textId="77777777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電話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／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Fax</w:t>
            </w:r>
          </w:p>
          <w:p w14:paraId="0B0D77C7" w14:textId="31D2DCF9" w:rsidR="00A70947" w:rsidRPr="00A70947" w:rsidRDefault="00A70947" w:rsidP="00EA15DD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A70947">
              <w:rPr>
                <w:rFonts w:ascii="Century Gothic" w:eastAsiaTheme="majorEastAsia" w:hAnsi="Century Gothic" w:hint="eastAsia"/>
                <w:sz w:val="18"/>
                <w:szCs w:val="18"/>
              </w:rPr>
              <w:t>（任意）</w:t>
            </w:r>
          </w:p>
        </w:tc>
        <w:tc>
          <w:tcPr>
            <w:tcW w:w="7366" w:type="dxa"/>
            <w:vAlign w:val="center"/>
          </w:tcPr>
          <w:p w14:paraId="1EB8BAA0" w14:textId="17B4FE3B" w:rsidR="00E0479F" w:rsidRPr="00E0479F" w:rsidRDefault="00E0479F" w:rsidP="00EA15DD">
            <w:pPr>
              <w:ind w:firstLineChars="100" w:firstLine="210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電話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                  </w:t>
            </w:r>
            <w:r w:rsidR="00962A78">
              <w:rPr>
                <w:rFonts w:ascii="Century Gothic" w:eastAsiaTheme="majorEastAsia" w:hAnsi="Century Gothic" w:hint="eastAsia"/>
                <w:sz w:val="21"/>
                <w:szCs w:val="21"/>
              </w:rPr>
              <w:t xml:space="preserve">　　　　</w:t>
            </w:r>
            <w:r w:rsidRPr="00E0479F">
              <w:rPr>
                <w:rFonts w:ascii="Century Gothic" w:eastAsiaTheme="majorEastAsia" w:hAnsi="Century Gothic"/>
              </w:rPr>
              <w:t xml:space="preserve">　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Fax</w:t>
            </w:r>
          </w:p>
        </w:tc>
      </w:tr>
      <w:tr w:rsidR="00E0479F" w:rsidRPr="00FD33E5" w14:paraId="5E53F645" w14:textId="77777777" w:rsidTr="00522B63">
        <w:trPr>
          <w:trHeight w:val="629"/>
          <w:jc w:val="center"/>
        </w:trPr>
        <w:tc>
          <w:tcPr>
            <w:tcW w:w="1701" w:type="dxa"/>
            <w:vAlign w:val="center"/>
          </w:tcPr>
          <w:p w14:paraId="153B00C7" w14:textId="07B2B9F1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Email</w:t>
            </w:r>
          </w:p>
          <w:p w14:paraId="34A26D84" w14:textId="589E7C96" w:rsidR="00E0479F" w:rsidRP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565036D2" w14:textId="77777777" w:rsidR="00E0479F" w:rsidRPr="00E0479F" w:rsidRDefault="00E0479F" w:rsidP="00EA15DD">
            <w:pPr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 xml:space="preserve">　</w:t>
            </w:r>
          </w:p>
        </w:tc>
      </w:tr>
    </w:tbl>
    <w:p w14:paraId="33CA5C29" w14:textId="2DDD1762" w:rsidR="0045728A" w:rsidRPr="00524E1C" w:rsidRDefault="002201DA" w:rsidP="00B243CD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※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個人情報は適正に管理し、本目的以外では使用しません</w:t>
      </w:r>
    </w:p>
    <w:p w14:paraId="33CA5C2A" w14:textId="77777777" w:rsidR="002201DA" w:rsidRPr="00524E1C" w:rsidRDefault="002201DA" w:rsidP="00B243CD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一般社団法人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日本表面処理機材工業会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事務局</w:t>
      </w:r>
    </w:p>
    <w:p w14:paraId="33CA5C2C" w14:textId="775BBABE" w:rsidR="004F6096" w:rsidRPr="004C4B4C" w:rsidRDefault="002201DA" w:rsidP="004C4B4C">
      <w:pPr>
        <w:spacing w:line="300" w:lineRule="exact"/>
        <w:jc w:val="center"/>
        <w:rPr>
          <w:rStyle w:val="af2"/>
          <w:rFonts w:ascii="Century Gothic" w:eastAsiaTheme="majorEastAsia" w:hAnsi="Century Gothic"/>
          <w:color w:val="000000" w:themeColor="text1"/>
          <w:sz w:val="18"/>
          <w:szCs w:val="18"/>
          <w:u w:val="none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〒</w:t>
      </w:r>
      <w:r w:rsidR="006C0F42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103</w:t>
      </w:r>
      <w:r w:rsidRPr="00524E1C">
        <w:rPr>
          <w:rFonts w:ascii="Cambria Math" w:eastAsiaTheme="majorEastAsia" w:hAnsi="Cambria Math" w:cs="Cambria Math"/>
          <w:color w:val="000000" w:themeColor="text1"/>
          <w:sz w:val="18"/>
          <w:szCs w:val="18"/>
        </w:rPr>
        <w:t>‐</w:t>
      </w:r>
      <w:r w:rsidR="006C0F42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0025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="00DB3F6D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東京都中央区日本橋茅場町２－１３－８</w:t>
      </w:r>
      <w:r w:rsidR="00DB3F6D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="00DB3F6D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プレマビル</w:t>
      </w:r>
      <w:r w:rsidR="00DB3F6D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2F</w:t>
      </w:r>
      <w:bookmarkEnd w:id="5"/>
      <w:bookmarkEnd w:id="6"/>
    </w:p>
    <w:sectPr w:rsidR="004F6096" w:rsidRPr="004C4B4C" w:rsidSect="00A70947">
      <w:pgSz w:w="11906" w:h="16838" w:code="9"/>
      <w:pgMar w:top="993" w:right="991" w:bottom="709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B470" w14:textId="77777777" w:rsidR="00FF5F60" w:rsidRDefault="00FF5F60" w:rsidP="00FF5F60">
      <w:r>
        <w:separator/>
      </w:r>
    </w:p>
  </w:endnote>
  <w:endnote w:type="continuationSeparator" w:id="0">
    <w:p w14:paraId="331A1520" w14:textId="77777777" w:rsidR="00FF5F60" w:rsidRDefault="00FF5F60" w:rsidP="00FF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Pゴシック体S">
    <w:altName w:val="游ゴシック"/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E085" w14:textId="77777777" w:rsidR="00FF5F60" w:rsidRDefault="00FF5F60" w:rsidP="00FF5F60">
      <w:r>
        <w:separator/>
      </w:r>
    </w:p>
  </w:footnote>
  <w:footnote w:type="continuationSeparator" w:id="0">
    <w:p w14:paraId="19F0FFA6" w14:textId="77777777" w:rsidR="00FF5F60" w:rsidRDefault="00FF5F60" w:rsidP="00FF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6D"/>
    <w:rsid w:val="0003139E"/>
    <w:rsid w:val="00037A54"/>
    <w:rsid w:val="0004524E"/>
    <w:rsid w:val="00061804"/>
    <w:rsid w:val="00063086"/>
    <w:rsid w:val="000638D2"/>
    <w:rsid w:val="00080EF0"/>
    <w:rsid w:val="000817F1"/>
    <w:rsid w:val="00093901"/>
    <w:rsid w:val="000940D6"/>
    <w:rsid w:val="000A76F2"/>
    <w:rsid w:val="000B0A43"/>
    <w:rsid w:val="000C6EB7"/>
    <w:rsid w:val="000D304E"/>
    <w:rsid w:val="000D3494"/>
    <w:rsid w:val="000D6120"/>
    <w:rsid w:val="000E022A"/>
    <w:rsid w:val="000E3074"/>
    <w:rsid w:val="000F70A5"/>
    <w:rsid w:val="000F7904"/>
    <w:rsid w:val="00100006"/>
    <w:rsid w:val="00102A43"/>
    <w:rsid w:val="001220C1"/>
    <w:rsid w:val="001315CB"/>
    <w:rsid w:val="0014204F"/>
    <w:rsid w:val="00145FED"/>
    <w:rsid w:val="0015073C"/>
    <w:rsid w:val="00153EA9"/>
    <w:rsid w:val="001562F2"/>
    <w:rsid w:val="00164CC4"/>
    <w:rsid w:val="00166757"/>
    <w:rsid w:val="001747D5"/>
    <w:rsid w:val="001919AD"/>
    <w:rsid w:val="001A5D75"/>
    <w:rsid w:val="001C546A"/>
    <w:rsid w:val="001C7495"/>
    <w:rsid w:val="001C7EA2"/>
    <w:rsid w:val="001D011A"/>
    <w:rsid w:val="001D70F0"/>
    <w:rsid w:val="001E279A"/>
    <w:rsid w:val="001E297A"/>
    <w:rsid w:val="001E5BEF"/>
    <w:rsid w:val="002134F6"/>
    <w:rsid w:val="00216FE1"/>
    <w:rsid w:val="002201DA"/>
    <w:rsid w:val="0022325E"/>
    <w:rsid w:val="00223A9C"/>
    <w:rsid w:val="0022621C"/>
    <w:rsid w:val="0024036B"/>
    <w:rsid w:val="00251F59"/>
    <w:rsid w:val="00252817"/>
    <w:rsid w:val="00262668"/>
    <w:rsid w:val="00264998"/>
    <w:rsid w:val="00287BE6"/>
    <w:rsid w:val="002A431C"/>
    <w:rsid w:val="002B086D"/>
    <w:rsid w:val="002B3E91"/>
    <w:rsid w:val="002C075B"/>
    <w:rsid w:val="002E036C"/>
    <w:rsid w:val="00303588"/>
    <w:rsid w:val="003063CE"/>
    <w:rsid w:val="00310CD3"/>
    <w:rsid w:val="00311F63"/>
    <w:rsid w:val="00312BA4"/>
    <w:rsid w:val="003379C1"/>
    <w:rsid w:val="00363AB5"/>
    <w:rsid w:val="00363C30"/>
    <w:rsid w:val="003654B2"/>
    <w:rsid w:val="003748F1"/>
    <w:rsid w:val="003846BD"/>
    <w:rsid w:val="00392212"/>
    <w:rsid w:val="003A43A5"/>
    <w:rsid w:val="003B1168"/>
    <w:rsid w:val="003C4526"/>
    <w:rsid w:val="003F11C5"/>
    <w:rsid w:val="0041524C"/>
    <w:rsid w:val="004248A0"/>
    <w:rsid w:val="00425CCB"/>
    <w:rsid w:val="00426DFB"/>
    <w:rsid w:val="00427E8A"/>
    <w:rsid w:val="00444BC4"/>
    <w:rsid w:val="0045728A"/>
    <w:rsid w:val="00464A01"/>
    <w:rsid w:val="0046610D"/>
    <w:rsid w:val="00472C7B"/>
    <w:rsid w:val="0047554C"/>
    <w:rsid w:val="004817AE"/>
    <w:rsid w:val="0049563F"/>
    <w:rsid w:val="0049797E"/>
    <w:rsid w:val="004A5FAC"/>
    <w:rsid w:val="004B6455"/>
    <w:rsid w:val="004C4B4C"/>
    <w:rsid w:val="004D0DDA"/>
    <w:rsid w:val="004D5B61"/>
    <w:rsid w:val="004D5E8C"/>
    <w:rsid w:val="004E1FAE"/>
    <w:rsid w:val="004F27F5"/>
    <w:rsid w:val="004F3AB0"/>
    <w:rsid w:val="004F6096"/>
    <w:rsid w:val="00512CBD"/>
    <w:rsid w:val="00513C97"/>
    <w:rsid w:val="005156E9"/>
    <w:rsid w:val="00520E72"/>
    <w:rsid w:val="00522B63"/>
    <w:rsid w:val="00524E1C"/>
    <w:rsid w:val="00545C9F"/>
    <w:rsid w:val="005654DC"/>
    <w:rsid w:val="00570796"/>
    <w:rsid w:val="005707B6"/>
    <w:rsid w:val="00585CA9"/>
    <w:rsid w:val="005A6E54"/>
    <w:rsid w:val="005A7A37"/>
    <w:rsid w:val="005D4A25"/>
    <w:rsid w:val="005F3E81"/>
    <w:rsid w:val="005F4A65"/>
    <w:rsid w:val="006009F3"/>
    <w:rsid w:val="00607E75"/>
    <w:rsid w:val="006142C9"/>
    <w:rsid w:val="0062001B"/>
    <w:rsid w:val="00635785"/>
    <w:rsid w:val="00643FEE"/>
    <w:rsid w:val="00644EC3"/>
    <w:rsid w:val="00646B1D"/>
    <w:rsid w:val="00654AA8"/>
    <w:rsid w:val="00655E01"/>
    <w:rsid w:val="0066053C"/>
    <w:rsid w:val="0066359A"/>
    <w:rsid w:val="006669F5"/>
    <w:rsid w:val="006766BA"/>
    <w:rsid w:val="006C0F42"/>
    <w:rsid w:val="006D0D30"/>
    <w:rsid w:val="006D210F"/>
    <w:rsid w:val="006D2972"/>
    <w:rsid w:val="006D7684"/>
    <w:rsid w:val="006E2103"/>
    <w:rsid w:val="006E3E0D"/>
    <w:rsid w:val="006F0647"/>
    <w:rsid w:val="006F0DDC"/>
    <w:rsid w:val="006F4B99"/>
    <w:rsid w:val="007348A1"/>
    <w:rsid w:val="007353BD"/>
    <w:rsid w:val="007373DF"/>
    <w:rsid w:val="007411CF"/>
    <w:rsid w:val="00753742"/>
    <w:rsid w:val="0075507F"/>
    <w:rsid w:val="0075680D"/>
    <w:rsid w:val="007603A8"/>
    <w:rsid w:val="00777A69"/>
    <w:rsid w:val="00790859"/>
    <w:rsid w:val="007C2A91"/>
    <w:rsid w:val="007D62EC"/>
    <w:rsid w:val="007E4CEE"/>
    <w:rsid w:val="008077EA"/>
    <w:rsid w:val="00817EDC"/>
    <w:rsid w:val="00820373"/>
    <w:rsid w:val="0082372B"/>
    <w:rsid w:val="00826E3E"/>
    <w:rsid w:val="0083083C"/>
    <w:rsid w:val="00834188"/>
    <w:rsid w:val="008527B6"/>
    <w:rsid w:val="008957AF"/>
    <w:rsid w:val="00895FCE"/>
    <w:rsid w:val="00896624"/>
    <w:rsid w:val="008A0FF5"/>
    <w:rsid w:val="008A3C18"/>
    <w:rsid w:val="008B0228"/>
    <w:rsid w:val="008B1DE8"/>
    <w:rsid w:val="008B3C43"/>
    <w:rsid w:val="008C480C"/>
    <w:rsid w:val="008C53F4"/>
    <w:rsid w:val="008E2B4C"/>
    <w:rsid w:val="008F2C19"/>
    <w:rsid w:val="00912345"/>
    <w:rsid w:val="00943BF5"/>
    <w:rsid w:val="0096122E"/>
    <w:rsid w:val="00962A78"/>
    <w:rsid w:val="0096313F"/>
    <w:rsid w:val="0096408F"/>
    <w:rsid w:val="0096787F"/>
    <w:rsid w:val="009731AB"/>
    <w:rsid w:val="0099053F"/>
    <w:rsid w:val="009912E4"/>
    <w:rsid w:val="009A082F"/>
    <w:rsid w:val="009A1F10"/>
    <w:rsid w:val="009A5507"/>
    <w:rsid w:val="009A5FBC"/>
    <w:rsid w:val="009B007A"/>
    <w:rsid w:val="009B1D8A"/>
    <w:rsid w:val="009B446A"/>
    <w:rsid w:val="009B649C"/>
    <w:rsid w:val="009F3CDA"/>
    <w:rsid w:val="009F6CFF"/>
    <w:rsid w:val="00A024ED"/>
    <w:rsid w:val="00A111B1"/>
    <w:rsid w:val="00A20B1B"/>
    <w:rsid w:val="00A26174"/>
    <w:rsid w:val="00A35D45"/>
    <w:rsid w:val="00A369B5"/>
    <w:rsid w:val="00A3753F"/>
    <w:rsid w:val="00A47388"/>
    <w:rsid w:val="00A60750"/>
    <w:rsid w:val="00A62DEF"/>
    <w:rsid w:val="00A70947"/>
    <w:rsid w:val="00A720CE"/>
    <w:rsid w:val="00A72A0B"/>
    <w:rsid w:val="00A72A27"/>
    <w:rsid w:val="00A766A9"/>
    <w:rsid w:val="00A8045C"/>
    <w:rsid w:val="00A80EF1"/>
    <w:rsid w:val="00AE0026"/>
    <w:rsid w:val="00AE1748"/>
    <w:rsid w:val="00AF1938"/>
    <w:rsid w:val="00B00B30"/>
    <w:rsid w:val="00B160A8"/>
    <w:rsid w:val="00B243CD"/>
    <w:rsid w:val="00B25691"/>
    <w:rsid w:val="00B25714"/>
    <w:rsid w:val="00B34381"/>
    <w:rsid w:val="00B41659"/>
    <w:rsid w:val="00B453EE"/>
    <w:rsid w:val="00B51DFB"/>
    <w:rsid w:val="00B62671"/>
    <w:rsid w:val="00B628A5"/>
    <w:rsid w:val="00B92B1E"/>
    <w:rsid w:val="00B978C2"/>
    <w:rsid w:val="00BB6860"/>
    <w:rsid w:val="00BC394D"/>
    <w:rsid w:val="00BD0702"/>
    <w:rsid w:val="00BD0760"/>
    <w:rsid w:val="00BD2057"/>
    <w:rsid w:val="00BD43FD"/>
    <w:rsid w:val="00BE2EFB"/>
    <w:rsid w:val="00BF17BC"/>
    <w:rsid w:val="00BF2C91"/>
    <w:rsid w:val="00C00566"/>
    <w:rsid w:val="00C10B92"/>
    <w:rsid w:val="00C30CEE"/>
    <w:rsid w:val="00C41925"/>
    <w:rsid w:val="00C529A9"/>
    <w:rsid w:val="00C63877"/>
    <w:rsid w:val="00C654CD"/>
    <w:rsid w:val="00C655C1"/>
    <w:rsid w:val="00C65DA4"/>
    <w:rsid w:val="00C833C0"/>
    <w:rsid w:val="00C858F7"/>
    <w:rsid w:val="00C86212"/>
    <w:rsid w:val="00CA2B1D"/>
    <w:rsid w:val="00CC3D7E"/>
    <w:rsid w:val="00CD4325"/>
    <w:rsid w:val="00CE4F57"/>
    <w:rsid w:val="00D03029"/>
    <w:rsid w:val="00D064E7"/>
    <w:rsid w:val="00D11F5F"/>
    <w:rsid w:val="00D128AB"/>
    <w:rsid w:val="00D13BAF"/>
    <w:rsid w:val="00D148E2"/>
    <w:rsid w:val="00D2075F"/>
    <w:rsid w:val="00D22633"/>
    <w:rsid w:val="00D3146D"/>
    <w:rsid w:val="00D4170A"/>
    <w:rsid w:val="00D45669"/>
    <w:rsid w:val="00D5043D"/>
    <w:rsid w:val="00D571F7"/>
    <w:rsid w:val="00D605D0"/>
    <w:rsid w:val="00D763E0"/>
    <w:rsid w:val="00D859AC"/>
    <w:rsid w:val="00D91B53"/>
    <w:rsid w:val="00D94B99"/>
    <w:rsid w:val="00DB3F6D"/>
    <w:rsid w:val="00DD1977"/>
    <w:rsid w:val="00DD2A40"/>
    <w:rsid w:val="00DD3A3F"/>
    <w:rsid w:val="00DF0D92"/>
    <w:rsid w:val="00DF16BF"/>
    <w:rsid w:val="00DF72E4"/>
    <w:rsid w:val="00E03A2F"/>
    <w:rsid w:val="00E0479F"/>
    <w:rsid w:val="00E04963"/>
    <w:rsid w:val="00E16103"/>
    <w:rsid w:val="00E16E7D"/>
    <w:rsid w:val="00E34745"/>
    <w:rsid w:val="00E365D7"/>
    <w:rsid w:val="00E405BB"/>
    <w:rsid w:val="00E41A2B"/>
    <w:rsid w:val="00E4691F"/>
    <w:rsid w:val="00E46F06"/>
    <w:rsid w:val="00E622B5"/>
    <w:rsid w:val="00E71526"/>
    <w:rsid w:val="00E74C80"/>
    <w:rsid w:val="00E96C67"/>
    <w:rsid w:val="00EA0C79"/>
    <w:rsid w:val="00EA33A0"/>
    <w:rsid w:val="00EB6694"/>
    <w:rsid w:val="00ED188E"/>
    <w:rsid w:val="00ED45A6"/>
    <w:rsid w:val="00ED4BBB"/>
    <w:rsid w:val="00ED76E9"/>
    <w:rsid w:val="00ED7840"/>
    <w:rsid w:val="00EE3246"/>
    <w:rsid w:val="00EF6AD7"/>
    <w:rsid w:val="00F055BF"/>
    <w:rsid w:val="00F24127"/>
    <w:rsid w:val="00F32E36"/>
    <w:rsid w:val="00F443ED"/>
    <w:rsid w:val="00F45C4A"/>
    <w:rsid w:val="00F47398"/>
    <w:rsid w:val="00F53C4B"/>
    <w:rsid w:val="00F61E6F"/>
    <w:rsid w:val="00FA0034"/>
    <w:rsid w:val="00FA7B41"/>
    <w:rsid w:val="00FB3D2B"/>
    <w:rsid w:val="00FB7F39"/>
    <w:rsid w:val="00FC7CDE"/>
    <w:rsid w:val="00FD33E5"/>
    <w:rsid w:val="00FE2F65"/>
    <w:rsid w:val="00FE4F8E"/>
    <w:rsid w:val="00FE62A7"/>
    <w:rsid w:val="00FF18E1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3CA5BDA"/>
  <w15:docId w15:val="{8F299AE6-ABB4-4259-8C53-B565839C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5E8C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5E8C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D5E8C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D5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5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D5E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D5E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D5E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D5E8C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D5E8C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rsid w:val="004D5E8C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rsid w:val="004D5E8C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4D5E8C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rsid w:val="004D5E8C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rsid w:val="004D5E8C"/>
    <w:rPr>
      <w:b/>
      <w:bCs/>
    </w:rPr>
  </w:style>
  <w:style w:type="character" w:customStyle="1" w:styleId="70">
    <w:name w:val="見出し 7 (文字)"/>
    <w:link w:val="7"/>
    <w:uiPriority w:val="9"/>
    <w:rsid w:val="004D5E8C"/>
    <w:rPr>
      <w:sz w:val="24"/>
      <w:szCs w:val="24"/>
    </w:rPr>
  </w:style>
  <w:style w:type="character" w:customStyle="1" w:styleId="80">
    <w:name w:val="見出し 8 (文字)"/>
    <w:link w:val="8"/>
    <w:uiPriority w:val="9"/>
    <w:rsid w:val="004D5E8C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rsid w:val="004D5E8C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4D5E8C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4D5E8C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D5E8C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4D5E8C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4D5E8C"/>
    <w:rPr>
      <w:b/>
      <w:bCs/>
    </w:rPr>
  </w:style>
  <w:style w:type="character" w:styleId="a8">
    <w:name w:val="Emphasis"/>
    <w:uiPriority w:val="20"/>
    <w:qFormat/>
    <w:rsid w:val="004D5E8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4D5E8C"/>
    <w:rPr>
      <w:szCs w:val="32"/>
    </w:rPr>
  </w:style>
  <w:style w:type="paragraph" w:styleId="aa">
    <w:name w:val="List Paragraph"/>
    <w:basedOn w:val="a"/>
    <w:uiPriority w:val="34"/>
    <w:qFormat/>
    <w:rsid w:val="004D5E8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D5E8C"/>
    <w:rPr>
      <w:i/>
    </w:rPr>
  </w:style>
  <w:style w:type="character" w:customStyle="1" w:styleId="ac">
    <w:name w:val="引用文 (文字)"/>
    <w:link w:val="ab"/>
    <w:uiPriority w:val="29"/>
    <w:rsid w:val="004D5E8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D5E8C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4D5E8C"/>
    <w:rPr>
      <w:b/>
      <w:i/>
      <w:sz w:val="24"/>
    </w:rPr>
  </w:style>
  <w:style w:type="character" w:styleId="ad">
    <w:name w:val="Subtle Emphasis"/>
    <w:uiPriority w:val="19"/>
    <w:qFormat/>
    <w:rsid w:val="004D5E8C"/>
    <w:rPr>
      <w:i/>
      <w:color w:val="5A5A5A"/>
    </w:rPr>
  </w:style>
  <w:style w:type="character" w:styleId="23">
    <w:name w:val="Intense Emphasis"/>
    <w:uiPriority w:val="21"/>
    <w:qFormat/>
    <w:rsid w:val="004D5E8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4D5E8C"/>
    <w:rPr>
      <w:sz w:val="24"/>
      <w:szCs w:val="24"/>
      <w:u w:val="single"/>
    </w:rPr>
  </w:style>
  <w:style w:type="character" w:styleId="24">
    <w:name w:val="Intense Reference"/>
    <w:uiPriority w:val="32"/>
    <w:qFormat/>
    <w:rsid w:val="004D5E8C"/>
    <w:rPr>
      <w:b/>
      <w:sz w:val="24"/>
      <w:u w:val="single"/>
    </w:rPr>
  </w:style>
  <w:style w:type="character" w:styleId="af">
    <w:name w:val="Book Title"/>
    <w:uiPriority w:val="33"/>
    <w:qFormat/>
    <w:rsid w:val="004D5E8C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D5E8C"/>
    <w:pPr>
      <w:outlineLvl w:val="9"/>
    </w:pPr>
  </w:style>
  <w:style w:type="table" w:styleId="af1">
    <w:name w:val="Table Grid"/>
    <w:basedOn w:val="a1"/>
    <w:uiPriority w:val="59"/>
    <w:rsid w:val="002B0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6313F"/>
    <w:rPr>
      <w:color w:val="0000FF" w:themeColor="hyperlink"/>
      <w:u w:val="single"/>
    </w:rPr>
  </w:style>
  <w:style w:type="character" w:styleId="af3">
    <w:name w:val="Placeholder Text"/>
    <w:basedOn w:val="a0"/>
    <w:uiPriority w:val="99"/>
    <w:semiHidden/>
    <w:rsid w:val="00425CCB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9B649C"/>
    <w:rPr>
      <w:color w:val="605E5C"/>
      <w:shd w:val="clear" w:color="auto" w:fill="E1DFDD"/>
    </w:rPr>
  </w:style>
  <w:style w:type="paragraph" w:styleId="af7">
    <w:name w:val="Plain Text"/>
    <w:basedOn w:val="a"/>
    <w:link w:val="af8"/>
    <w:uiPriority w:val="99"/>
    <w:unhideWhenUsed/>
    <w:rsid w:val="002C075B"/>
    <w:pPr>
      <w:widowControl w:val="0"/>
    </w:pPr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f8">
    <w:name w:val="書式なし (文字)"/>
    <w:basedOn w:val="a0"/>
    <w:link w:val="af7"/>
    <w:uiPriority w:val="99"/>
    <w:rsid w:val="002C075B"/>
    <w:rPr>
      <w:rFonts w:ascii="Yu Gothic" w:eastAsia="Yu Gothic" w:hAnsi="Courier New" w:cs="Courier New"/>
      <w:kern w:val="2"/>
    </w:rPr>
  </w:style>
  <w:style w:type="paragraph" w:styleId="af9">
    <w:name w:val="header"/>
    <w:basedOn w:val="a"/>
    <w:link w:val="afa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AE1748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AE1748"/>
    <w:rPr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4C4B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zaikou.or.jp/semin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gsight.jp/visitor/floormap/1f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E99B-7750-42A4-B4DD-B43C07F3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</dc:creator>
  <cp:lastModifiedBy>一雄 望月</cp:lastModifiedBy>
  <cp:revision>21</cp:revision>
  <cp:lastPrinted>2024-12-04T00:01:00Z</cp:lastPrinted>
  <dcterms:created xsi:type="dcterms:W3CDTF">2025-12-03T01:36:00Z</dcterms:created>
  <dcterms:modified xsi:type="dcterms:W3CDTF">2025-12-17T02:20:00Z</dcterms:modified>
</cp:coreProperties>
</file>